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8CE0F" w14:textId="17CBD121" w:rsidR="00C218C7" w:rsidRDefault="00C218C7" w:rsidP="00C218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ACTELE NECESARE PENTRU ÎNSCRIEREA </w:t>
      </w:r>
      <w:r w:rsidRPr="00E72FFB">
        <w:rPr>
          <w:rFonts w:ascii="Times New Roman" w:hAnsi="Times New Roman" w:cs="Times New Roman"/>
          <w:b/>
          <w:bCs/>
          <w:sz w:val="28"/>
          <w:szCs w:val="28"/>
        </w:rPr>
        <w:t xml:space="preserve">ÎN ÎNVĂȚĂMÂNTUL LICEAL TEHNOLOGIC SPECIAL </w:t>
      </w:r>
    </w:p>
    <w:p w14:paraId="708609CF" w14:textId="433BD7DF" w:rsidR="00C218C7" w:rsidRPr="00E72FFB" w:rsidRDefault="00C218C7" w:rsidP="00C218C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FFB">
        <w:rPr>
          <w:rFonts w:ascii="Times New Roman" w:hAnsi="Times New Roman" w:cs="Times New Roman"/>
          <w:b/>
          <w:bCs/>
          <w:sz w:val="28"/>
          <w:szCs w:val="28"/>
        </w:rPr>
        <w:t>PENTRU ANUL ȘCOLAR  202</w:t>
      </w:r>
      <w:r w:rsidR="00837FB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72FF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837FB9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42190F80" w14:textId="77777777" w:rsidR="00C218C7" w:rsidRPr="00BC4408" w:rsidRDefault="00C218C7" w:rsidP="00BC4408">
      <w:pPr>
        <w:shd w:val="clear" w:color="auto" w:fill="FFFFFF"/>
        <w:spacing w:before="480" w:after="480" w:line="36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8"/>
          <w:szCs w:val="28"/>
          <w:lang w:eastAsia="en-GB"/>
          <w14:ligatures w14:val="none"/>
        </w:rPr>
      </w:pPr>
    </w:p>
    <w:p w14:paraId="68253B72" w14:textId="604A6077" w:rsidR="00BC4408" w:rsidRPr="00BC4408" w:rsidRDefault="00BC4408" w:rsidP="00BC4408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21416"/>
          <w:kern w:val="0"/>
          <w:sz w:val="28"/>
          <w:szCs w:val="28"/>
          <w:lang w:eastAsia="en-GB"/>
          <w14:ligatures w14:val="none"/>
        </w:rPr>
        <w:t xml:space="preserve">   </w:t>
      </w:r>
      <w:r w:rsidR="00C218C7">
        <w:rPr>
          <w:rFonts w:ascii="Times New Roman" w:eastAsia="Times New Roman" w:hAnsi="Times New Roman" w:cs="Times New Roman"/>
          <w:color w:val="121416"/>
          <w:kern w:val="0"/>
          <w:sz w:val="28"/>
          <w:szCs w:val="28"/>
          <w:lang w:eastAsia="en-GB"/>
          <w14:ligatures w14:val="none"/>
        </w:rPr>
        <w:t xml:space="preserve"> 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Depunerea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dosarelor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înscriere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la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unitățile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învățământ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liceal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la care au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fost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admiși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candidații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se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realizează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perioada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prevăzută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Calendarul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admiterii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învățământul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liceal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pentru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anul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școlar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202</w:t>
      </w:r>
      <w:r w:rsidR="00837FB9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6</w:t>
      </w:r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-202</w:t>
      </w:r>
      <w:r w:rsidR="00837FB9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7</w:t>
      </w:r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,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perioada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r w:rsidR="00837FB9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13</w:t>
      </w:r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– 2</w:t>
      </w:r>
      <w:r w:rsidR="00837FB9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8</w:t>
      </w:r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iulie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202</w:t>
      </w:r>
      <w:r w:rsidR="00837FB9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6</w:t>
      </w:r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. </w:t>
      </w:r>
    </w:p>
    <w:p w14:paraId="776683CA" w14:textId="77777777" w:rsidR="00BC4408" w:rsidRPr="00BC4408" w:rsidRDefault="00BC4408" w:rsidP="00BC4408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</w:pP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Dosarul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înscriere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conține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: </w:t>
      </w:r>
    </w:p>
    <w:p w14:paraId="32DAD47E" w14:textId="77777777" w:rsidR="00BC4408" w:rsidRPr="00BC4408" w:rsidRDefault="00BC4408" w:rsidP="00BC4408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</w:pPr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a) 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cererea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înscriere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; </w:t>
      </w:r>
    </w:p>
    <w:p w14:paraId="1016C636" w14:textId="77777777" w:rsidR="00BC4408" w:rsidRPr="00BC4408" w:rsidRDefault="00BC4408" w:rsidP="00BC4408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</w:pPr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b) 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cartea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identitate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(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dacă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este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cazul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)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și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certificatul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naștere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,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copie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certificată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„Conform cu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originalul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” de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către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angajatul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unității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învățământ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învestit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cu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astfel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de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competențe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; </w:t>
      </w:r>
    </w:p>
    <w:p w14:paraId="54BEB053" w14:textId="77777777" w:rsidR="00BC4408" w:rsidRPr="00BC4408" w:rsidRDefault="00BC4408" w:rsidP="00BC4408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</w:pPr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c) 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adeverință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cu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notele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și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media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generală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obținute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la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evaluarea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națională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din </w:t>
      </w:r>
      <w:proofErr w:type="spellStart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clasa</w:t>
      </w:r>
      <w:proofErr w:type="spellEnd"/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a VIII-a; </w:t>
      </w:r>
    </w:p>
    <w:p w14:paraId="327F4E86" w14:textId="4FFE1544" w:rsidR="00BC4408" w:rsidRPr="00BC4408" w:rsidRDefault="00BC4408" w:rsidP="00BC4408">
      <w:pPr>
        <w:shd w:val="clear" w:color="auto" w:fill="FFFFFF"/>
        <w:spacing w:before="480" w:after="480" w:line="360" w:lineRule="auto"/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</w:pPr>
      <w:r w:rsidRPr="00BC4408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d) </w:t>
      </w:r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Certificate de </w:t>
      </w:r>
      <w:proofErr w:type="spellStart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orientare</w:t>
      </w:r>
      <w:proofErr w:type="spellEnd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școlară</w:t>
      </w:r>
      <w:proofErr w:type="spellEnd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și</w:t>
      </w:r>
      <w:proofErr w:type="spellEnd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profesională</w:t>
      </w:r>
      <w:proofErr w:type="spellEnd"/>
      <w:proofErr w:type="gramStart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/  </w:t>
      </w:r>
      <w:proofErr w:type="spellStart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Certificat</w:t>
      </w:r>
      <w:proofErr w:type="spellEnd"/>
      <w:proofErr w:type="gramEnd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de </w:t>
      </w:r>
      <w:proofErr w:type="spellStart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încadrare</w:t>
      </w:r>
      <w:proofErr w:type="spellEnd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</w:t>
      </w:r>
      <w:proofErr w:type="spellStart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>în</w:t>
      </w:r>
      <w:proofErr w:type="spellEnd"/>
      <w:r w:rsidR="00305896">
        <w:rPr>
          <w:rFonts w:ascii="Times New Roman" w:eastAsia="Times New Roman" w:hAnsi="Times New Roman" w:cs="Times New Roman"/>
          <w:b/>
          <w:bCs/>
          <w:color w:val="121416"/>
          <w:kern w:val="0"/>
          <w:sz w:val="32"/>
          <w:szCs w:val="32"/>
          <w:lang w:eastAsia="en-GB"/>
          <w14:ligatures w14:val="none"/>
        </w:rPr>
        <w:t xml:space="preserve"> grad de handicap</w:t>
      </w:r>
    </w:p>
    <w:p w14:paraId="4273AF3F" w14:textId="77777777" w:rsidR="00084BB8" w:rsidRPr="00C218C7" w:rsidRDefault="00084BB8" w:rsidP="00BC4408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084BB8" w:rsidRPr="00C218C7" w:rsidSect="005931EF">
      <w:pgSz w:w="12240" w:h="15840" w:code="1"/>
      <w:pgMar w:top="1247" w:right="1418" w:bottom="1247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408"/>
    <w:rsid w:val="00004421"/>
    <w:rsid w:val="00075DB7"/>
    <w:rsid w:val="00084BB8"/>
    <w:rsid w:val="001E14BC"/>
    <w:rsid w:val="001E2440"/>
    <w:rsid w:val="00211CB4"/>
    <w:rsid w:val="00305896"/>
    <w:rsid w:val="00531591"/>
    <w:rsid w:val="005931EF"/>
    <w:rsid w:val="006E3EE6"/>
    <w:rsid w:val="00837FB9"/>
    <w:rsid w:val="009850B6"/>
    <w:rsid w:val="00BA3462"/>
    <w:rsid w:val="00BC4408"/>
    <w:rsid w:val="00C218C7"/>
    <w:rsid w:val="00C474EE"/>
    <w:rsid w:val="00C8562E"/>
    <w:rsid w:val="00DA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0942"/>
  <w15:chartTrackingRefBased/>
  <w15:docId w15:val="{364FF8C4-0FB8-41D8-941B-EDB5C4C9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4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4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440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4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440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4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4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4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4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40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4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440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440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440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4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4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4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4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4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4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44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4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4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4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4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440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440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440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440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2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2</cp:revision>
  <cp:lastPrinted>2025-02-21T13:15:00Z</cp:lastPrinted>
  <dcterms:created xsi:type="dcterms:W3CDTF">2026-06-17T05:39:00Z</dcterms:created>
  <dcterms:modified xsi:type="dcterms:W3CDTF">2026-06-17T05:39:00Z</dcterms:modified>
</cp:coreProperties>
</file>